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C3" w:rsidRDefault="00B36EC6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研究生助教推优</w:t>
      </w:r>
      <w:r w:rsidR="00EE7836">
        <w:rPr>
          <w:rFonts w:hint="eastAsia"/>
          <w:b/>
          <w:bCs/>
          <w:sz w:val="28"/>
          <w:szCs w:val="28"/>
        </w:rPr>
        <w:t>---</w:t>
      </w:r>
      <w:r>
        <w:rPr>
          <w:rFonts w:hint="eastAsia"/>
          <w:b/>
          <w:bCs/>
          <w:sz w:val="28"/>
          <w:szCs w:val="28"/>
        </w:rPr>
        <w:t>院系管理员操作手册</w:t>
      </w:r>
    </w:p>
    <w:bookmarkEnd w:id="0"/>
    <w:p w:rsidR="001E45C3" w:rsidRDefault="001E45C3"/>
    <w:p w:rsidR="001E45C3" w:rsidRDefault="00B36EC6">
      <w:r>
        <w:rPr>
          <w:rFonts w:hint="eastAsia"/>
        </w:rPr>
        <w:t>研究生助教系统网址：</w:t>
      </w:r>
      <w:hyperlink r:id="rId8" w:history="1">
        <w:r>
          <w:rPr>
            <w:rStyle w:val="a3"/>
            <w:rFonts w:hint="eastAsia"/>
          </w:rPr>
          <w:t>http://jxyw.scu.edu.cn:8081/yjszj/</w:t>
        </w:r>
      </w:hyperlink>
    </w:p>
    <w:p w:rsidR="001E45C3" w:rsidRDefault="001E45C3"/>
    <w:p w:rsidR="001E45C3" w:rsidRDefault="00B36EC6">
      <w:pPr>
        <w:numPr>
          <w:ilvl w:val="0"/>
          <w:numId w:val="1"/>
        </w:numPr>
      </w:pPr>
      <w:r>
        <w:rPr>
          <w:rFonts w:hint="eastAsia"/>
        </w:rPr>
        <w:t>登陆系统后，点击菜单【助教评优</w:t>
      </w:r>
      <w:r>
        <w:rPr>
          <w:rFonts w:hint="eastAsia"/>
        </w:rPr>
        <w:t>--</w:t>
      </w:r>
      <w:r>
        <w:rPr>
          <w:rFonts w:hint="eastAsia"/>
        </w:rPr>
        <w:t>院系】——【评选优秀助教】可查看当前院系助教的基本情况；红圈处为推优比例以及推优的时间段、绿圈处为已推优和未推优的筛选条件、篮圈处为助岗批次的筛选条件（图</w:t>
      </w:r>
      <w:r>
        <w:rPr>
          <w:rFonts w:hint="eastAsia"/>
        </w:rPr>
        <w:t>1</w:t>
      </w:r>
      <w:r>
        <w:rPr>
          <w:rFonts w:hint="eastAsia"/>
        </w:rPr>
        <w:t>）；</w:t>
      </w:r>
    </w:p>
    <w:p w:rsidR="001E45C3" w:rsidRDefault="00B36EC6">
      <w:r>
        <w:rPr>
          <w:noProof/>
        </w:rPr>
        <w:drawing>
          <wp:inline distT="0" distB="0" distL="114300" distR="114300">
            <wp:extent cx="5259705" cy="2493645"/>
            <wp:effectExtent l="0" t="0" r="1714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E45C3" w:rsidRDefault="00B36EC6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1E45C3" w:rsidRDefault="001E45C3"/>
    <w:p w:rsidR="001E45C3" w:rsidRDefault="00B36EC6">
      <w:pPr>
        <w:numPr>
          <w:ilvl w:val="0"/>
          <w:numId w:val="1"/>
        </w:numPr>
      </w:pPr>
      <w:r>
        <w:rPr>
          <w:rFonts w:hint="eastAsia"/>
        </w:rPr>
        <w:t>根据推优比例以及教师综合评价分、学生综合评价分、教学评估（学生主观评价）作为每位助教推优的考量内容。其中两项评分低于</w:t>
      </w:r>
      <w:r>
        <w:rPr>
          <w:rFonts w:hint="eastAsia"/>
        </w:rPr>
        <w:t>75</w:t>
      </w:r>
      <w:r>
        <w:rPr>
          <w:rFonts w:hint="eastAsia"/>
        </w:rPr>
        <w:t>分以红色字体显示（图</w:t>
      </w:r>
      <w:r>
        <w:rPr>
          <w:rFonts w:hint="eastAsia"/>
        </w:rPr>
        <w:t>2-1</w:t>
      </w:r>
      <w:r>
        <w:rPr>
          <w:rFonts w:hint="eastAsia"/>
        </w:rPr>
        <w:t>），评估详情点击【查看评估】（图</w:t>
      </w:r>
      <w:r>
        <w:rPr>
          <w:rFonts w:hint="eastAsia"/>
        </w:rPr>
        <w:t>2-2</w:t>
      </w:r>
      <w:r>
        <w:rPr>
          <w:rFonts w:hint="eastAsia"/>
        </w:rPr>
        <w:t>）。</w:t>
      </w:r>
    </w:p>
    <w:p w:rsidR="001E45C3" w:rsidRDefault="00B36EC6">
      <w:r>
        <w:rPr>
          <w:noProof/>
        </w:rPr>
        <w:drawing>
          <wp:inline distT="0" distB="0" distL="114300" distR="114300">
            <wp:extent cx="5264150" cy="839470"/>
            <wp:effectExtent l="0" t="0" r="12700" b="177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E45C3" w:rsidRDefault="00B36EC6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>2-1</w:t>
      </w:r>
    </w:p>
    <w:p w:rsidR="001E45C3" w:rsidRDefault="00B36EC6">
      <w:r>
        <w:rPr>
          <w:noProof/>
        </w:rPr>
        <w:lastRenderedPageBreak/>
        <w:drawing>
          <wp:inline distT="0" distB="0" distL="114300" distR="114300">
            <wp:extent cx="5270500" cy="281876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18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E45C3" w:rsidRDefault="00B36EC6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>2-2</w:t>
      </w:r>
      <w:r>
        <w:rPr>
          <w:rFonts w:hint="eastAsia"/>
        </w:rPr>
        <w:t>）</w:t>
      </w:r>
    </w:p>
    <w:p w:rsidR="001E45C3" w:rsidRDefault="00B36EC6">
      <w:pPr>
        <w:rPr>
          <w:color w:val="FF0000"/>
          <w:sz w:val="18"/>
          <w:szCs w:val="21"/>
        </w:rPr>
      </w:pPr>
      <w:r>
        <w:rPr>
          <w:rFonts w:hint="eastAsia"/>
          <w:color w:val="FF0000"/>
          <w:sz w:val="18"/>
          <w:szCs w:val="21"/>
        </w:rPr>
        <w:t>注：部分助教无评估详情，是因为该课程未达到教务评估办要求</w:t>
      </w:r>
    </w:p>
    <w:p w:rsidR="001E45C3" w:rsidRDefault="001E45C3">
      <w:pPr>
        <w:rPr>
          <w:color w:val="FF0000"/>
          <w:sz w:val="18"/>
          <w:szCs w:val="21"/>
        </w:rPr>
      </w:pPr>
    </w:p>
    <w:p w:rsidR="001E45C3" w:rsidRDefault="00B36EC6">
      <w:pPr>
        <w:numPr>
          <w:ilvl w:val="0"/>
          <w:numId w:val="1"/>
        </w:numPr>
      </w:pPr>
      <w:r>
        <w:rPr>
          <w:rFonts w:hint="eastAsia"/>
        </w:rPr>
        <w:t>确定人选后，点击右侧【推荐】按钮，推荐该生为优秀助教（图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1E45C3" w:rsidRDefault="00B36EC6">
      <w:r>
        <w:rPr>
          <w:noProof/>
        </w:rPr>
        <w:drawing>
          <wp:inline distT="0" distB="0" distL="114300" distR="114300">
            <wp:extent cx="5267960" cy="2067560"/>
            <wp:effectExtent l="0" t="0" r="889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E45C3" w:rsidRDefault="00B36EC6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1E45C3" w:rsidRDefault="001E45C3">
      <w:pPr>
        <w:jc w:val="center"/>
      </w:pPr>
    </w:p>
    <w:p w:rsidR="001E45C3" w:rsidRDefault="00B36EC6">
      <w:pPr>
        <w:numPr>
          <w:ilvl w:val="0"/>
          <w:numId w:val="1"/>
        </w:numPr>
      </w:pPr>
      <w:r>
        <w:rPr>
          <w:rFonts w:hint="eastAsia"/>
        </w:rPr>
        <w:t>院系推荐后，请及时联系助教填写总结，等待学校管理员审批</w:t>
      </w:r>
    </w:p>
    <w:p w:rsidR="001E45C3" w:rsidRDefault="001E45C3"/>
    <w:p w:rsidR="001E45C3" w:rsidRDefault="00B36EC6">
      <w:pPr>
        <w:numPr>
          <w:ilvl w:val="0"/>
          <w:numId w:val="1"/>
        </w:numPr>
      </w:pPr>
      <w:r>
        <w:rPr>
          <w:rFonts w:hint="eastAsia"/>
        </w:rPr>
        <w:t>若需要导出本期下所有助教信息，点击【导出】即可；</w:t>
      </w:r>
    </w:p>
    <w:p w:rsidR="001E45C3" w:rsidRDefault="00B36EC6">
      <w:r>
        <w:rPr>
          <w:noProof/>
        </w:rPr>
        <w:drawing>
          <wp:inline distT="0" distB="0" distL="114300" distR="114300">
            <wp:extent cx="5267960" cy="1339850"/>
            <wp:effectExtent l="0" t="0" r="8890" b="1270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1E45C3" w:rsidSect="001E4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C6" w:rsidRDefault="00B36EC6" w:rsidP="00EE7836">
      <w:r>
        <w:separator/>
      </w:r>
    </w:p>
  </w:endnote>
  <w:endnote w:type="continuationSeparator" w:id="1">
    <w:p w:rsidR="00B36EC6" w:rsidRDefault="00B36EC6" w:rsidP="00EE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C6" w:rsidRDefault="00B36EC6" w:rsidP="00EE7836">
      <w:r>
        <w:separator/>
      </w:r>
    </w:p>
  </w:footnote>
  <w:footnote w:type="continuationSeparator" w:id="1">
    <w:p w:rsidR="00B36EC6" w:rsidRDefault="00B36EC6" w:rsidP="00EE7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7BAD9"/>
    <w:multiLevelType w:val="singleLevel"/>
    <w:tmpl w:val="4C97BAD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E45C3"/>
    <w:rsid w:val="001E45C3"/>
    <w:rsid w:val="00B36EC6"/>
    <w:rsid w:val="00EE7836"/>
    <w:rsid w:val="00F612D5"/>
    <w:rsid w:val="26EA48C5"/>
    <w:rsid w:val="27B87866"/>
    <w:rsid w:val="447E2537"/>
    <w:rsid w:val="50FF3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5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E45C3"/>
    <w:rPr>
      <w:color w:val="0000FF"/>
      <w:u w:val="single"/>
    </w:rPr>
  </w:style>
  <w:style w:type="paragraph" w:styleId="a4">
    <w:name w:val="header"/>
    <w:basedOn w:val="a"/>
    <w:link w:val="Char"/>
    <w:rsid w:val="00EE7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78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7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78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xyw.scu.edu.cn:8081/yjszj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INCON1</dc:creator>
  <cp:lastModifiedBy>M4550</cp:lastModifiedBy>
  <cp:revision>2</cp:revision>
  <dcterms:created xsi:type="dcterms:W3CDTF">2014-10-29T12:08:00Z</dcterms:created>
  <dcterms:modified xsi:type="dcterms:W3CDTF">2019-04-26T03:07:00Z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